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14" w:rsidRDefault="009A75F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0" w:line="37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Camera di Commercio I.A.A. di Cagliari-Oristano</w:t>
      </w:r>
    </w:p>
    <w:p w:rsidR="007D2314" w:rsidRDefault="009A75F4">
      <w:pPr>
        <w:widowControl w:val="0"/>
        <w:spacing w:before="240" w:line="37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BANDO DI GARA N. 2022/UT01</w:t>
      </w:r>
    </w:p>
    <w:p w:rsidR="007D2314" w:rsidRDefault="009A75F4">
      <w:pPr>
        <w:widowControl w:val="0"/>
        <w:spacing w:before="240" w:line="370" w:lineRule="exact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VENDITA DI UN IMMOBILE, ATTUALMENTE ADIBITO A UFFICI, UBICATO NEL COMUNE DI CAGLIARI, VIA MALTA N. 65 </w:t>
      </w:r>
    </w:p>
    <w:p w:rsidR="007D2314" w:rsidRDefault="009A75F4">
      <w:pPr>
        <w:widowControl w:val="0"/>
        <w:spacing w:before="240" w:line="370" w:lineRule="exact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PROCEDURA APERTA (PUBBLICO INCANTO)</w:t>
      </w:r>
    </w:p>
    <w:p w:rsidR="007D2314" w:rsidRDefault="009A75F4">
      <w:pPr>
        <w:widowControl w:val="0"/>
        <w:spacing w:before="240" w:after="240" w:line="370" w:lineRule="exact"/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SEZIONE 3</w:t>
      </w:r>
      <w:r>
        <w:rPr>
          <w:b/>
          <w:sz w:val="36"/>
          <w:szCs w:val="36"/>
          <w:u w:val="single"/>
        </w:rPr>
        <w:br/>
        <w:t>Modulistica</w:t>
      </w:r>
    </w:p>
    <w:p w:rsidR="007D2314" w:rsidRDefault="009A75F4">
      <w:pPr>
        <w:widowControl w:val="0"/>
        <w:spacing w:before="240" w:after="240" w:line="370" w:lineRule="exact"/>
        <w:jc w:val="center"/>
        <w:outlineLvl w:val="0"/>
        <w:rPr>
          <w:i/>
          <w:iCs/>
          <w:u w:val="single"/>
        </w:rPr>
        <w:sectPr w:rsidR="007D2314">
          <w:headerReference w:type="default" r:id="rId7"/>
          <w:footerReference w:type="default" r:id="rId8"/>
          <w:pgSz w:w="11906" w:h="16838"/>
          <w:pgMar w:top="2268" w:right="1134" w:bottom="2127" w:left="1418" w:header="720" w:footer="1115" w:gutter="0"/>
          <w:pgNumType w:start="1"/>
          <w:cols w:space="720"/>
          <w:formProt w:val="0"/>
          <w:docGrid w:linePitch="360"/>
        </w:sectPr>
      </w:pPr>
      <w:r>
        <w:rPr>
          <w:i/>
          <w:iCs/>
          <w:u w:val="single"/>
        </w:rPr>
        <w:t>(Mod. “A”)</w:t>
      </w:r>
    </w:p>
    <w:p w:rsidR="007D2314" w:rsidRDefault="009A75F4">
      <w:pPr>
        <w:pStyle w:val="CM38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tLeast"/>
        <w:ind w:left="1418" w:right="1134"/>
        <w:jc w:val="center"/>
        <w:outlineLvl w:val="1"/>
      </w:pPr>
      <w:r>
        <w:rPr>
          <w:b/>
          <w:bCs/>
        </w:rPr>
        <w:lastRenderedPageBreak/>
        <w:t>MODULO “A”</w:t>
      </w:r>
      <w:r>
        <w:rPr>
          <w:b/>
          <w:bCs/>
        </w:rPr>
        <w:br/>
        <w:t xml:space="preserve">DOMANDA DI AMMISSIONE ALLA GARA </w:t>
      </w:r>
    </w:p>
    <w:p w:rsidR="007D2314" w:rsidRDefault="009A75F4">
      <w:pPr>
        <w:pStyle w:val="sche221"/>
        <w:spacing w:before="360"/>
        <w:ind w:left="6095"/>
        <w:jc w:val="both"/>
        <w:rPr>
          <w:sz w:val="24"/>
          <w:lang w:val="it-IT"/>
        </w:rPr>
      </w:pPr>
      <w:r>
        <w:rPr>
          <w:sz w:val="24"/>
          <w:lang w:val="it-IT"/>
        </w:rPr>
        <w:t>Spett.le</w:t>
      </w:r>
    </w:p>
    <w:p w:rsidR="007D2314" w:rsidRDefault="009A75F4">
      <w:pPr>
        <w:pStyle w:val="sche221"/>
        <w:ind w:left="6096"/>
        <w:jc w:val="both"/>
        <w:rPr>
          <w:sz w:val="24"/>
          <w:lang w:val="it-IT"/>
        </w:rPr>
      </w:pPr>
      <w:r>
        <w:rPr>
          <w:sz w:val="24"/>
          <w:lang w:val="it-IT"/>
        </w:rPr>
        <w:t>C.C.I.A.A. di Cagliari-Oristano</w:t>
      </w:r>
    </w:p>
    <w:p w:rsidR="007D2314" w:rsidRDefault="009A75F4">
      <w:pPr>
        <w:pStyle w:val="sche221"/>
        <w:ind w:left="6096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Largo Carlo </w:t>
      </w:r>
      <w:r>
        <w:rPr>
          <w:sz w:val="24"/>
          <w:lang w:val="it-IT"/>
        </w:rPr>
        <w:t>Felice, 72</w:t>
      </w:r>
    </w:p>
    <w:p w:rsidR="007D2314" w:rsidRDefault="009A75F4">
      <w:pPr>
        <w:pStyle w:val="sche221"/>
        <w:ind w:left="6096"/>
        <w:jc w:val="both"/>
      </w:pPr>
      <w:r>
        <w:rPr>
          <w:b/>
          <w:sz w:val="24"/>
          <w:lang w:val="it-IT"/>
        </w:rPr>
        <w:t xml:space="preserve">09124  </w:t>
      </w:r>
      <w:r>
        <w:rPr>
          <w:b/>
          <w:sz w:val="24"/>
          <w:u w:val="single"/>
          <w:lang w:val="it-IT"/>
        </w:rPr>
        <w:t>CAGLIARI</w:t>
      </w:r>
    </w:p>
    <w:p w:rsidR="007D2314" w:rsidRDefault="009A75F4">
      <w:pPr>
        <w:widowControl w:val="0"/>
        <w:tabs>
          <w:tab w:val="left" w:pos="5812"/>
        </w:tabs>
        <w:spacing w:before="360" w:after="120"/>
        <w:ind w:left="1418" w:hanging="1418"/>
        <w:jc w:val="both"/>
      </w:pPr>
      <w:r>
        <w:rPr>
          <w:b/>
        </w:rPr>
        <w:t>OGGETTO:</w:t>
      </w:r>
      <w:r>
        <w:rPr>
          <w:b/>
        </w:rPr>
        <w:tab/>
        <w:t>VENDITA DI UN IMMOBILE, ATTUALMENTE ADIBITO A UFFICI, UBICATO NEL COMUNE DI CAGLIARI, VIA MALTA N. 65 – DOMANDA DI AMMISSIONE ALLA GARA</w:t>
      </w:r>
    </w:p>
    <w:p w:rsidR="007D2314" w:rsidRDefault="009A75F4">
      <w:pPr>
        <w:pStyle w:val="sche31"/>
        <w:spacing w:before="120"/>
        <w:ind w:left="284"/>
      </w:pPr>
      <w:r>
        <w:rPr>
          <w:sz w:val="24"/>
          <w:lang w:val="it-IT"/>
        </w:rPr>
        <w:t>Il sottoscritto</w:t>
      </w:r>
      <w:r>
        <w:rPr>
          <w:spacing w:val="60"/>
          <w:sz w:val="24"/>
          <w:szCs w:val="24"/>
          <w:lang w:val="it-IT"/>
        </w:rPr>
        <w:t xml:space="preserve"> ..........................................................</w:t>
      </w:r>
    </w:p>
    <w:p w:rsidR="007D2314" w:rsidRDefault="009A75F4">
      <w:pPr>
        <w:pStyle w:val="sche31"/>
        <w:spacing w:before="120"/>
        <w:ind w:left="284"/>
      </w:pPr>
      <w:r>
        <w:rPr>
          <w:sz w:val="24"/>
          <w:lang w:val="it-IT"/>
        </w:rPr>
        <w:t xml:space="preserve">nato il </w:t>
      </w:r>
      <w:r>
        <w:rPr>
          <w:spacing w:val="60"/>
          <w:sz w:val="24"/>
          <w:szCs w:val="24"/>
          <w:lang w:val="it-IT"/>
        </w:rPr>
        <w:t>.</w:t>
      </w:r>
      <w:r>
        <w:rPr>
          <w:spacing w:val="60"/>
          <w:sz w:val="24"/>
          <w:szCs w:val="24"/>
          <w:lang w:val="it-IT"/>
        </w:rPr>
        <w:t xml:space="preserve">................ </w:t>
      </w:r>
      <w:r>
        <w:rPr>
          <w:sz w:val="24"/>
          <w:lang w:val="it-IT"/>
        </w:rPr>
        <w:t xml:space="preserve">a </w:t>
      </w:r>
      <w:r>
        <w:rPr>
          <w:spacing w:val="60"/>
          <w:sz w:val="24"/>
          <w:szCs w:val="24"/>
          <w:lang w:val="it-IT"/>
        </w:rPr>
        <w:t>.............................................</w:t>
      </w:r>
    </w:p>
    <w:p w:rsidR="007D2314" w:rsidRDefault="009A75F4">
      <w:pPr>
        <w:pStyle w:val="sche31"/>
        <w:spacing w:before="120"/>
        <w:ind w:left="284"/>
      </w:pPr>
      <w:r>
        <w:rPr>
          <w:sz w:val="24"/>
          <w:lang w:val="it-IT"/>
        </w:rPr>
        <w:t xml:space="preserve">residente a . . . . . . . . . . . </w:t>
      </w:r>
      <w:r>
        <w:rPr>
          <w:spacing w:val="60"/>
          <w:sz w:val="24"/>
          <w:szCs w:val="24"/>
          <w:lang w:val="it-IT"/>
        </w:rPr>
        <w:t>..................................................</w:t>
      </w:r>
    </w:p>
    <w:p w:rsidR="007D2314" w:rsidRDefault="009A75F4">
      <w:pPr>
        <w:pStyle w:val="sche31"/>
        <w:spacing w:before="120"/>
        <w:ind w:left="284"/>
      </w:pPr>
      <w:r>
        <w:rPr>
          <w:sz w:val="24"/>
          <w:lang w:val="it-IT"/>
        </w:rPr>
        <w:t xml:space="preserve">Via/Piazza </w:t>
      </w:r>
      <w:r>
        <w:rPr>
          <w:spacing w:val="60"/>
          <w:sz w:val="24"/>
          <w:szCs w:val="24"/>
          <w:lang w:val="it-IT"/>
        </w:rPr>
        <w:t>.............................................................</w:t>
      </w:r>
    </w:p>
    <w:p w:rsidR="007D2314" w:rsidRDefault="009A75F4">
      <w:pPr>
        <w:pStyle w:val="sche31"/>
        <w:spacing w:before="120"/>
        <w:ind w:left="284"/>
      </w:pPr>
      <w:r>
        <w:rPr>
          <w:sz w:val="24"/>
          <w:lang w:val="it-IT"/>
        </w:rPr>
        <w:t>codice fiscale n .</w:t>
      </w:r>
      <w:r>
        <w:rPr>
          <w:spacing w:val="60"/>
          <w:sz w:val="24"/>
          <w:szCs w:val="24"/>
          <w:lang w:val="it-IT"/>
        </w:rPr>
        <w:t>...............</w:t>
      </w:r>
      <w:r>
        <w:rPr>
          <w:spacing w:val="60"/>
          <w:sz w:val="24"/>
          <w:szCs w:val="24"/>
          <w:lang w:val="it-IT"/>
        </w:rPr>
        <w:t>..........................................</w:t>
      </w:r>
    </w:p>
    <w:p w:rsidR="007D2314" w:rsidRDefault="009A75F4">
      <w:pPr>
        <w:pStyle w:val="sche31"/>
        <w:spacing w:before="120"/>
        <w:ind w:left="284"/>
      </w:pPr>
      <w:r>
        <w:rPr>
          <w:sz w:val="24"/>
          <w:lang w:val="it-IT"/>
        </w:rPr>
        <w:t xml:space="preserve">Telefono </w:t>
      </w:r>
      <w:r>
        <w:rPr>
          <w:spacing w:val="60"/>
          <w:sz w:val="24"/>
          <w:szCs w:val="24"/>
          <w:lang w:val="it-IT"/>
        </w:rPr>
        <w:t>..................................</w:t>
      </w:r>
      <w:r>
        <w:rPr>
          <w:sz w:val="24"/>
          <w:lang w:val="it-IT"/>
        </w:rPr>
        <w:t xml:space="preserve"> Fax </w:t>
      </w:r>
      <w:r>
        <w:rPr>
          <w:spacing w:val="60"/>
          <w:sz w:val="24"/>
          <w:szCs w:val="24"/>
          <w:lang w:val="it-IT"/>
        </w:rPr>
        <w:t>.......................</w:t>
      </w:r>
    </w:p>
    <w:p w:rsidR="007D2314" w:rsidRDefault="009A75F4">
      <w:pPr>
        <w:pStyle w:val="sche31"/>
        <w:spacing w:before="120"/>
        <w:ind w:left="284"/>
      </w:pPr>
      <w:r>
        <w:rPr>
          <w:sz w:val="24"/>
          <w:lang w:val="it-IT"/>
        </w:rPr>
        <w:t xml:space="preserve">e-mail: </w:t>
      </w:r>
      <w:r>
        <w:rPr>
          <w:spacing w:val="60"/>
          <w:sz w:val="24"/>
          <w:szCs w:val="24"/>
          <w:lang w:val="it-IT"/>
        </w:rPr>
        <w:t>..............................................................</w:t>
      </w:r>
    </w:p>
    <w:p w:rsidR="007D2314" w:rsidRDefault="009A75F4">
      <w:pPr>
        <w:pStyle w:val="sche31"/>
        <w:spacing w:before="120"/>
        <w:ind w:left="284"/>
        <w:rPr>
          <w:sz w:val="24"/>
          <w:lang w:val="it-IT"/>
        </w:rPr>
      </w:pPr>
      <w:r>
        <w:rPr>
          <w:sz w:val="24"/>
          <w:lang w:val="it-IT"/>
        </w:rPr>
        <w:t>in qualità di (barrare la casella di interesse):</w:t>
      </w:r>
    </w:p>
    <w:p w:rsidR="007D2314" w:rsidRDefault="009A75F4">
      <w:pPr>
        <w:pStyle w:val="sche31"/>
        <w:numPr>
          <w:ilvl w:val="0"/>
          <w:numId w:val="2"/>
        </w:numPr>
        <w:spacing w:before="120"/>
      </w:pPr>
      <w:r>
        <w:rPr>
          <w:sz w:val="24"/>
          <w:lang w:val="it-IT"/>
        </w:rPr>
        <w:t xml:space="preserve">Concorrente singolo </w:t>
      </w:r>
      <w:r>
        <w:rPr>
          <w:sz w:val="24"/>
          <w:lang w:val="it-IT"/>
        </w:rPr>
        <w:t>(persona fisica)</w:t>
      </w:r>
      <w:r>
        <w:rPr>
          <w:spacing w:val="60"/>
          <w:sz w:val="24"/>
          <w:szCs w:val="24"/>
          <w:lang w:val="it-IT"/>
        </w:rPr>
        <w:t>;</w:t>
      </w:r>
    </w:p>
    <w:p w:rsidR="007D2314" w:rsidRDefault="009A75F4">
      <w:pPr>
        <w:pStyle w:val="sche31"/>
        <w:numPr>
          <w:ilvl w:val="0"/>
          <w:numId w:val="2"/>
        </w:numPr>
        <w:spacing w:before="120"/>
      </w:pPr>
      <w:r>
        <w:rPr>
          <w:sz w:val="24"/>
          <w:lang w:val="it-IT"/>
        </w:rPr>
        <w:t>Altro (specificare)</w:t>
      </w:r>
      <w:r>
        <w:rPr>
          <w:spacing w:val="60"/>
          <w:sz w:val="24"/>
          <w:szCs w:val="24"/>
          <w:lang w:val="it-IT"/>
        </w:rPr>
        <w:t>:...........................................</w:t>
      </w:r>
    </w:p>
    <w:p w:rsidR="007D2314" w:rsidRDefault="009A75F4">
      <w:pPr>
        <w:pStyle w:val="sche31"/>
        <w:numPr>
          <w:ilvl w:val="0"/>
          <w:numId w:val="2"/>
        </w:numPr>
        <w:spacing w:before="120"/>
        <w:rPr>
          <w:sz w:val="24"/>
          <w:lang w:val="it-IT"/>
        </w:rPr>
      </w:pPr>
      <w:r>
        <w:rPr>
          <w:sz w:val="24"/>
          <w:lang w:val="it-IT"/>
        </w:rPr>
        <w:t>Rappresentante di persona giuridica (impresa – altro) – compilare i campi sottostanti):</w:t>
      </w:r>
    </w:p>
    <w:p w:rsidR="007D2314" w:rsidRDefault="009A75F4">
      <w:pPr>
        <w:pStyle w:val="sche31"/>
        <w:spacing w:before="120"/>
        <w:ind w:left="1080"/>
      </w:pPr>
      <w:r>
        <w:rPr>
          <w:sz w:val="24"/>
          <w:lang w:val="it-IT"/>
        </w:rPr>
        <w:t xml:space="preserve">denominazione </w:t>
      </w:r>
      <w:r>
        <w:rPr>
          <w:spacing w:val="60"/>
          <w:sz w:val="24"/>
          <w:szCs w:val="24"/>
          <w:lang w:val="it-IT"/>
        </w:rPr>
        <w:t>....................................................</w:t>
      </w:r>
    </w:p>
    <w:p w:rsidR="007D2314" w:rsidRDefault="009A75F4">
      <w:pPr>
        <w:pStyle w:val="sche31"/>
        <w:spacing w:before="120"/>
        <w:ind w:left="1080"/>
      </w:pPr>
      <w:r>
        <w:rPr>
          <w:sz w:val="24"/>
          <w:lang w:val="it-IT"/>
        </w:rPr>
        <w:t xml:space="preserve">sede in via </w:t>
      </w:r>
      <w:r>
        <w:rPr>
          <w:spacing w:val="60"/>
          <w:sz w:val="24"/>
          <w:szCs w:val="24"/>
          <w:lang w:val="it-IT"/>
        </w:rPr>
        <w:t>.......</w:t>
      </w:r>
      <w:r>
        <w:rPr>
          <w:spacing w:val="60"/>
          <w:sz w:val="24"/>
          <w:szCs w:val="24"/>
          <w:lang w:val="it-IT"/>
        </w:rPr>
        <w:t>........................................………..</w:t>
      </w:r>
    </w:p>
    <w:p w:rsidR="007D2314" w:rsidRDefault="009A75F4">
      <w:pPr>
        <w:pStyle w:val="sche31"/>
        <w:spacing w:before="120"/>
        <w:ind w:left="1080"/>
      </w:pPr>
      <w:r>
        <w:rPr>
          <w:sz w:val="24"/>
          <w:lang w:val="it-IT"/>
        </w:rPr>
        <w:t>Comune</w:t>
      </w:r>
      <w:r>
        <w:rPr>
          <w:sz w:val="24"/>
          <w:szCs w:val="24"/>
          <w:lang w:val="it-IT"/>
        </w:rPr>
        <w:t xml:space="preserve"> </w:t>
      </w:r>
      <w:r>
        <w:rPr>
          <w:spacing w:val="60"/>
          <w:sz w:val="24"/>
          <w:szCs w:val="24"/>
          <w:lang w:val="it-IT"/>
        </w:rPr>
        <w:t>.................................</w:t>
      </w:r>
      <w:r>
        <w:rPr>
          <w:sz w:val="24"/>
          <w:lang w:val="it-IT"/>
        </w:rPr>
        <w:t>C.A.P</w:t>
      </w:r>
      <w:r>
        <w:rPr>
          <w:sz w:val="24"/>
          <w:szCs w:val="24"/>
          <w:lang w:val="it-IT"/>
        </w:rPr>
        <w:t xml:space="preserve">. </w:t>
      </w:r>
      <w:r>
        <w:rPr>
          <w:spacing w:val="60"/>
          <w:sz w:val="24"/>
          <w:szCs w:val="24"/>
          <w:lang w:val="it-IT"/>
        </w:rPr>
        <w:t>..................</w:t>
      </w:r>
    </w:p>
    <w:p w:rsidR="007D2314" w:rsidRDefault="009A75F4">
      <w:pPr>
        <w:pStyle w:val="sche31"/>
        <w:spacing w:before="120"/>
        <w:ind w:left="1080"/>
      </w:pPr>
      <w:r>
        <w:rPr>
          <w:sz w:val="24"/>
          <w:lang w:val="it-IT"/>
        </w:rPr>
        <w:t>codice fiscale n .</w:t>
      </w:r>
      <w:r>
        <w:rPr>
          <w:spacing w:val="60"/>
          <w:sz w:val="24"/>
          <w:szCs w:val="24"/>
          <w:lang w:val="it-IT"/>
        </w:rPr>
        <w:t>......................................................</w:t>
      </w:r>
    </w:p>
    <w:p w:rsidR="007D2314" w:rsidRDefault="009A75F4">
      <w:pPr>
        <w:pStyle w:val="sche31"/>
        <w:spacing w:before="120"/>
        <w:ind w:left="1080"/>
      </w:pPr>
      <w:r>
        <w:rPr>
          <w:sz w:val="24"/>
          <w:lang w:val="it-IT"/>
        </w:rPr>
        <w:t xml:space="preserve">partita IVA n. </w:t>
      </w:r>
      <w:r>
        <w:rPr>
          <w:spacing w:val="60"/>
          <w:sz w:val="24"/>
          <w:szCs w:val="24"/>
          <w:lang w:val="it-IT"/>
        </w:rPr>
        <w:t>......................................................</w:t>
      </w:r>
    </w:p>
    <w:p w:rsidR="007D2314" w:rsidRDefault="009A75F4">
      <w:pPr>
        <w:pStyle w:val="sche31"/>
        <w:spacing w:before="120"/>
        <w:ind w:left="1080"/>
      </w:pPr>
      <w:r>
        <w:rPr>
          <w:sz w:val="24"/>
          <w:lang w:val="it-IT"/>
        </w:rPr>
        <w:t xml:space="preserve">iscrizione al Registro delle Imprese della C.C.I.A.A. di </w:t>
      </w:r>
      <w:r>
        <w:rPr>
          <w:spacing w:val="60"/>
          <w:sz w:val="24"/>
          <w:szCs w:val="24"/>
          <w:lang w:val="it-IT"/>
        </w:rPr>
        <w:t>.........………….</w:t>
      </w:r>
    </w:p>
    <w:p w:rsidR="007D2314" w:rsidRDefault="009A75F4">
      <w:pPr>
        <w:pStyle w:val="sche31"/>
        <w:spacing w:before="120"/>
        <w:ind w:left="1080"/>
      </w:pPr>
      <w:r>
        <w:rPr>
          <w:sz w:val="24"/>
          <w:lang w:val="it-IT"/>
        </w:rPr>
        <w:t xml:space="preserve">al n. </w:t>
      </w:r>
      <w:r>
        <w:rPr>
          <w:spacing w:val="60"/>
          <w:sz w:val="24"/>
          <w:szCs w:val="24"/>
          <w:lang w:val="it-IT"/>
        </w:rPr>
        <w:t xml:space="preserve">...…………………..…… </w:t>
      </w:r>
      <w:r>
        <w:rPr>
          <w:sz w:val="24"/>
          <w:lang w:val="it-IT"/>
        </w:rPr>
        <w:t xml:space="preserve">N. Rea </w:t>
      </w:r>
      <w:r>
        <w:rPr>
          <w:spacing w:val="60"/>
          <w:sz w:val="24"/>
          <w:szCs w:val="24"/>
          <w:lang w:val="it-IT"/>
        </w:rPr>
        <w:t>......……................</w:t>
      </w:r>
    </w:p>
    <w:p w:rsidR="007D2314" w:rsidRDefault="009A75F4">
      <w:pPr>
        <w:pStyle w:val="sche31"/>
        <w:spacing w:before="120"/>
        <w:ind w:left="1080"/>
      </w:pPr>
      <w:r>
        <w:rPr>
          <w:sz w:val="24"/>
          <w:lang w:val="it-IT"/>
        </w:rPr>
        <w:t xml:space="preserve">matricola INPS  </w:t>
      </w:r>
      <w:r>
        <w:rPr>
          <w:spacing w:val="60"/>
          <w:sz w:val="24"/>
          <w:szCs w:val="24"/>
          <w:lang w:val="it-IT"/>
        </w:rPr>
        <w:t xml:space="preserve">.............. </w:t>
      </w:r>
      <w:r>
        <w:rPr>
          <w:sz w:val="24"/>
          <w:szCs w:val="24"/>
          <w:lang w:val="it-IT"/>
        </w:rPr>
        <w:t xml:space="preserve">sede di </w:t>
      </w:r>
      <w:r>
        <w:rPr>
          <w:spacing w:val="60"/>
          <w:sz w:val="24"/>
          <w:szCs w:val="24"/>
          <w:lang w:val="it-IT"/>
        </w:rPr>
        <w:t>.............................</w:t>
      </w:r>
    </w:p>
    <w:p w:rsidR="007D2314" w:rsidRDefault="009A75F4">
      <w:pPr>
        <w:pStyle w:val="sche31"/>
        <w:spacing w:before="120"/>
        <w:ind w:left="1080"/>
      </w:pPr>
      <w:r>
        <w:rPr>
          <w:sz w:val="24"/>
          <w:lang w:val="it-IT"/>
        </w:rPr>
        <w:t xml:space="preserve">matricola INAIL  </w:t>
      </w:r>
      <w:r>
        <w:rPr>
          <w:spacing w:val="60"/>
          <w:sz w:val="24"/>
          <w:szCs w:val="24"/>
          <w:lang w:val="it-IT"/>
        </w:rPr>
        <w:t xml:space="preserve">.............. </w:t>
      </w:r>
      <w:r>
        <w:rPr>
          <w:sz w:val="24"/>
          <w:szCs w:val="24"/>
          <w:lang w:val="it-IT"/>
        </w:rPr>
        <w:t xml:space="preserve">sede di </w:t>
      </w:r>
      <w:r>
        <w:rPr>
          <w:spacing w:val="60"/>
          <w:sz w:val="24"/>
          <w:szCs w:val="24"/>
          <w:lang w:val="it-IT"/>
        </w:rPr>
        <w:t>......................</w:t>
      </w:r>
      <w:r>
        <w:rPr>
          <w:spacing w:val="60"/>
          <w:sz w:val="24"/>
          <w:szCs w:val="24"/>
          <w:lang w:val="it-IT"/>
        </w:rPr>
        <w:t>.......</w:t>
      </w:r>
    </w:p>
    <w:p w:rsidR="007D2314" w:rsidRDefault="009A75F4">
      <w:pPr>
        <w:pStyle w:val="sche31"/>
        <w:spacing w:before="240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CHIEDE</w:t>
      </w:r>
    </w:p>
    <w:p w:rsidR="007D2314" w:rsidRDefault="009A75F4">
      <w:pPr>
        <w:pStyle w:val="sche31"/>
        <w:spacing w:before="240"/>
        <w:rPr>
          <w:sz w:val="24"/>
          <w:lang w:val="it-IT"/>
        </w:rPr>
      </w:pPr>
      <w:r>
        <w:rPr>
          <w:sz w:val="24"/>
          <w:lang w:val="it-IT"/>
        </w:rPr>
        <w:t>di partecipare al pubblico incanto indicato in oggetto</w:t>
      </w:r>
    </w:p>
    <w:p w:rsidR="007D2314" w:rsidRDefault="009A75F4">
      <w:pPr>
        <w:pStyle w:val="CM3711"/>
        <w:spacing w:before="360" w:after="0" w:line="256" w:lineRule="atLeast"/>
        <w:jc w:val="center"/>
        <w:rPr>
          <w:b/>
        </w:rPr>
      </w:pPr>
      <w:r>
        <w:rPr>
          <w:b/>
        </w:rPr>
        <w:lastRenderedPageBreak/>
        <w:t>DICHIARA</w:t>
      </w:r>
    </w:p>
    <w:p w:rsidR="007D2314" w:rsidRDefault="009A75F4">
      <w:pPr>
        <w:pStyle w:val="sche31"/>
        <w:numPr>
          <w:ilvl w:val="0"/>
          <w:numId w:val="1"/>
        </w:numPr>
        <w:tabs>
          <w:tab w:val="left" w:pos="426"/>
        </w:tabs>
        <w:spacing w:before="240"/>
        <w:ind w:left="426" w:hanging="426"/>
      </w:pPr>
      <w:r>
        <w:rPr>
          <w:b/>
          <w:sz w:val="24"/>
          <w:szCs w:val="24"/>
          <w:lang w:val="it-IT"/>
        </w:rPr>
        <w:t>che la casella PEC</w:t>
      </w:r>
      <w:r>
        <w:rPr>
          <w:sz w:val="24"/>
          <w:szCs w:val="24"/>
          <w:lang w:val="it-IT"/>
        </w:rPr>
        <w:t xml:space="preserve"> alla quale inviare le comunicazioni relative alla gara è la seguente:</w:t>
      </w:r>
    </w:p>
    <w:p w:rsidR="007D2314" w:rsidRDefault="009A75F4">
      <w:pPr>
        <w:pStyle w:val="sche31"/>
        <w:spacing w:before="240"/>
        <w:ind w:left="993"/>
        <w:rPr>
          <w:spacing w:val="60"/>
          <w:sz w:val="24"/>
          <w:szCs w:val="24"/>
          <w:lang w:val="it-IT"/>
        </w:rPr>
      </w:pPr>
      <w:r>
        <w:rPr>
          <w:spacing w:val="60"/>
          <w:sz w:val="24"/>
          <w:szCs w:val="24"/>
          <w:lang w:val="it-IT"/>
        </w:rPr>
        <w:t>....................................</w:t>
      </w:r>
    </w:p>
    <w:p w:rsidR="007D2314" w:rsidRDefault="009A75F4">
      <w:pPr>
        <w:pStyle w:val="sche31"/>
        <w:numPr>
          <w:ilvl w:val="0"/>
          <w:numId w:val="1"/>
        </w:numPr>
        <w:spacing w:before="238" w:after="340"/>
      </w:pPr>
      <w:r>
        <w:rPr>
          <w:b/>
          <w:sz w:val="24"/>
          <w:szCs w:val="24"/>
          <w:lang w:val="it-IT"/>
        </w:rPr>
        <w:t>(compilare solo nel caso di persone giuridiche) che</w:t>
      </w:r>
      <w:r>
        <w:rPr>
          <w:b/>
          <w:sz w:val="24"/>
          <w:szCs w:val="24"/>
          <w:lang w:val="it-IT"/>
        </w:rPr>
        <w:t xml:space="preserve"> la composizione societaria è quella sotto riportata</w:t>
      </w:r>
      <w:r>
        <w:rPr>
          <w:sz w:val="24"/>
          <w:szCs w:val="24"/>
          <w:lang w:val="it-IT"/>
        </w:rPr>
        <w:t xml:space="preserve"> (elencare di seguito: titolari, legali rappresentanti, direttori tecnici, amministratori muniti dei poteri di rappresentanza; soci accomandatari per le società in accomandita semplice; tutti i soci per l</w:t>
      </w:r>
      <w:r>
        <w:rPr>
          <w:sz w:val="24"/>
          <w:szCs w:val="24"/>
          <w:lang w:val="it-IT"/>
        </w:rPr>
        <w:t>e società in nome collettivo; institore e/o procuratore/i con poteri di rappresentanza):</w:t>
      </w:r>
    </w:p>
    <w:tbl>
      <w:tblPr>
        <w:tblW w:w="8750" w:type="dxa"/>
        <w:tblInd w:w="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706"/>
        <w:gridCol w:w="419"/>
        <w:gridCol w:w="475"/>
        <w:gridCol w:w="1038"/>
        <w:gridCol w:w="612"/>
        <w:gridCol w:w="600"/>
        <w:gridCol w:w="850"/>
        <w:gridCol w:w="582"/>
        <w:gridCol w:w="93"/>
        <w:gridCol w:w="1588"/>
        <w:gridCol w:w="337"/>
        <w:gridCol w:w="1100"/>
      </w:tblGrid>
      <w:tr w:rsidR="007D2314">
        <w:tc>
          <w:tcPr>
            <w:tcW w:w="350" w:type="dxa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1600" w:type="dxa"/>
            <w:gridSpan w:val="3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cognome</w:t>
            </w:r>
          </w:p>
        </w:tc>
        <w:tc>
          <w:tcPr>
            <w:tcW w:w="3100" w:type="dxa"/>
            <w:gridSpan w:val="4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Nato a </w:t>
            </w:r>
          </w:p>
        </w:tc>
        <w:tc>
          <w:tcPr>
            <w:tcW w:w="1588" w:type="dxa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</w:p>
        </w:tc>
        <w:tc>
          <w:tcPr>
            <w:tcW w:w="1100" w:type="dxa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D2314">
        <w:tc>
          <w:tcPr>
            <w:tcW w:w="350" w:type="dxa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Residente in</w:t>
            </w:r>
          </w:p>
        </w:tc>
        <w:tc>
          <w:tcPr>
            <w:tcW w:w="3575" w:type="dxa"/>
            <w:gridSpan w:val="5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3025" w:type="dxa"/>
            <w:gridSpan w:val="3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D2314">
        <w:tc>
          <w:tcPr>
            <w:tcW w:w="350" w:type="dxa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</w:t>
            </w:r>
          </w:p>
        </w:tc>
        <w:tc>
          <w:tcPr>
            <w:tcW w:w="1932" w:type="dxa"/>
            <w:gridSpan w:val="3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600" w:type="dxa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Carica ricoperta</w:t>
            </w:r>
          </w:p>
        </w:tc>
        <w:tc>
          <w:tcPr>
            <w:tcW w:w="3118" w:type="dxa"/>
            <w:gridSpan w:val="4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D2314">
        <w:tc>
          <w:tcPr>
            <w:tcW w:w="8750" w:type="dxa"/>
            <w:gridSpan w:val="13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D2314">
        <w:tc>
          <w:tcPr>
            <w:tcW w:w="350" w:type="dxa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1600" w:type="dxa"/>
            <w:gridSpan w:val="3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cognome</w:t>
            </w:r>
          </w:p>
        </w:tc>
        <w:tc>
          <w:tcPr>
            <w:tcW w:w="3100" w:type="dxa"/>
            <w:gridSpan w:val="4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Nato a </w:t>
            </w:r>
          </w:p>
        </w:tc>
        <w:tc>
          <w:tcPr>
            <w:tcW w:w="1588" w:type="dxa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</w:p>
        </w:tc>
        <w:tc>
          <w:tcPr>
            <w:tcW w:w="1100" w:type="dxa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D2314">
        <w:tc>
          <w:tcPr>
            <w:tcW w:w="350" w:type="dxa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Residente in</w:t>
            </w:r>
          </w:p>
        </w:tc>
        <w:tc>
          <w:tcPr>
            <w:tcW w:w="3575" w:type="dxa"/>
            <w:gridSpan w:val="5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3025" w:type="dxa"/>
            <w:gridSpan w:val="3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D2314">
        <w:tc>
          <w:tcPr>
            <w:tcW w:w="350" w:type="dxa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</w:t>
            </w:r>
          </w:p>
        </w:tc>
        <w:tc>
          <w:tcPr>
            <w:tcW w:w="1932" w:type="dxa"/>
            <w:gridSpan w:val="3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600" w:type="dxa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Carica </w:t>
            </w:r>
            <w:r>
              <w:rPr>
                <w:sz w:val="20"/>
                <w:szCs w:val="20"/>
              </w:rPr>
              <w:t>ricoperta</w:t>
            </w:r>
          </w:p>
        </w:tc>
        <w:tc>
          <w:tcPr>
            <w:tcW w:w="3118" w:type="dxa"/>
            <w:gridSpan w:val="4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D2314">
        <w:tc>
          <w:tcPr>
            <w:tcW w:w="8750" w:type="dxa"/>
            <w:gridSpan w:val="13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D2314">
        <w:tc>
          <w:tcPr>
            <w:tcW w:w="350" w:type="dxa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1600" w:type="dxa"/>
            <w:gridSpan w:val="3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cognome</w:t>
            </w:r>
          </w:p>
        </w:tc>
        <w:tc>
          <w:tcPr>
            <w:tcW w:w="3100" w:type="dxa"/>
            <w:gridSpan w:val="4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Nato a </w:t>
            </w:r>
          </w:p>
        </w:tc>
        <w:tc>
          <w:tcPr>
            <w:tcW w:w="1588" w:type="dxa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</w:p>
        </w:tc>
        <w:tc>
          <w:tcPr>
            <w:tcW w:w="1100" w:type="dxa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D2314">
        <w:tc>
          <w:tcPr>
            <w:tcW w:w="350" w:type="dxa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Residente in</w:t>
            </w:r>
          </w:p>
        </w:tc>
        <w:tc>
          <w:tcPr>
            <w:tcW w:w="3575" w:type="dxa"/>
            <w:gridSpan w:val="5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3025" w:type="dxa"/>
            <w:gridSpan w:val="3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D2314">
        <w:tc>
          <w:tcPr>
            <w:tcW w:w="350" w:type="dxa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</w:t>
            </w:r>
          </w:p>
        </w:tc>
        <w:tc>
          <w:tcPr>
            <w:tcW w:w="1932" w:type="dxa"/>
            <w:gridSpan w:val="3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600" w:type="dxa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Carica ricoperta</w:t>
            </w:r>
          </w:p>
        </w:tc>
        <w:tc>
          <w:tcPr>
            <w:tcW w:w="3118" w:type="dxa"/>
            <w:gridSpan w:val="4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D2314">
        <w:tc>
          <w:tcPr>
            <w:tcW w:w="8750" w:type="dxa"/>
            <w:gridSpan w:val="13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D2314">
        <w:tc>
          <w:tcPr>
            <w:tcW w:w="350" w:type="dxa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1600" w:type="dxa"/>
            <w:gridSpan w:val="3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cognome</w:t>
            </w:r>
          </w:p>
        </w:tc>
        <w:tc>
          <w:tcPr>
            <w:tcW w:w="3100" w:type="dxa"/>
            <w:gridSpan w:val="4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Nato a </w:t>
            </w:r>
          </w:p>
        </w:tc>
        <w:tc>
          <w:tcPr>
            <w:tcW w:w="1588" w:type="dxa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</w:p>
        </w:tc>
        <w:tc>
          <w:tcPr>
            <w:tcW w:w="1100" w:type="dxa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D2314">
        <w:tc>
          <w:tcPr>
            <w:tcW w:w="350" w:type="dxa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Residente in</w:t>
            </w:r>
          </w:p>
        </w:tc>
        <w:tc>
          <w:tcPr>
            <w:tcW w:w="3575" w:type="dxa"/>
            <w:gridSpan w:val="5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3025" w:type="dxa"/>
            <w:gridSpan w:val="3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D2314">
        <w:tc>
          <w:tcPr>
            <w:tcW w:w="350" w:type="dxa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</w:t>
            </w:r>
          </w:p>
        </w:tc>
        <w:tc>
          <w:tcPr>
            <w:tcW w:w="1932" w:type="dxa"/>
            <w:gridSpan w:val="3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dxa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600" w:type="dxa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7D2314" w:rsidRDefault="009A75F4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Carica ricoperta</w:t>
            </w:r>
          </w:p>
        </w:tc>
        <w:tc>
          <w:tcPr>
            <w:tcW w:w="3118" w:type="dxa"/>
            <w:gridSpan w:val="4"/>
          </w:tcPr>
          <w:p w:rsidR="007D2314" w:rsidRDefault="007D2314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</w:tbl>
    <w:p w:rsidR="007D2314" w:rsidRDefault="009A75F4">
      <w:pPr>
        <w:pStyle w:val="sche31"/>
        <w:numPr>
          <w:ilvl w:val="0"/>
          <w:numId w:val="1"/>
        </w:numPr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di essere informato, ai sensi e per gli effetti di cui all’art. </w:t>
      </w:r>
      <w:r>
        <w:rPr>
          <w:sz w:val="24"/>
          <w:lang w:val="it-IT"/>
        </w:rPr>
        <w:t>13 del D.Lgs. n. 196/2003, che i dati personali raccolti saranno trattati, anche con strumenti informatici, esclusivamente nell’ambito del procedimento per il quale la presente dichiarazione viene resa.</w:t>
      </w:r>
    </w:p>
    <w:p w:rsidR="007D2314" w:rsidRDefault="009A75F4">
      <w:pPr>
        <w:pStyle w:val="CM3711"/>
        <w:spacing w:before="360" w:after="0" w:line="256" w:lineRule="atLeast"/>
        <w:jc w:val="center"/>
        <w:rPr>
          <w:b/>
        </w:rPr>
      </w:pPr>
      <w:r>
        <w:rPr>
          <w:b/>
        </w:rPr>
        <w:t>ALLEGA</w:t>
      </w:r>
    </w:p>
    <w:p w:rsidR="007D2314" w:rsidRDefault="009A75F4">
      <w:pPr>
        <w:pStyle w:val="Testonormale"/>
        <w:spacing w:before="283" w:after="119"/>
        <w:ind w:left="0"/>
      </w:pPr>
      <w:r>
        <w:t>alla presente domanda</w:t>
      </w:r>
      <w:r>
        <w:t xml:space="preserve"> la documentazione prevista per la partecipazione alla gara.</w:t>
      </w:r>
    </w:p>
    <w:p w:rsidR="007D2314" w:rsidRDefault="009A75F4">
      <w:pPr>
        <w:pStyle w:val="Testonormale"/>
      </w:pPr>
      <w:r>
        <w:t>Luogo e data</w:t>
      </w:r>
    </w:p>
    <w:p w:rsidR="007D2314" w:rsidRDefault="009A75F4">
      <w:pPr>
        <w:pStyle w:val="Testonormale"/>
        <w:ind w:left="5814"/>
        <w:jc w:val="center"/>
      </w:pPr>
      <w:r>
        <w:t>Firma</w:t>
      </w:r>
    </w:p>
    <w:p w:rsidR="007D2314" w:rsidRDefault="009A75F4">
      <w:pPr>
        <w:pStyle w:val="Testonormale"/>
        <w:spacing w:before="454" w:after="119"/>
        <w:ind w:left="5814"/>
        <w:jc w:val="center"/>
      </w:pPr>
      <w:r>
        <w:t>_______________________</w:t>
      </w:r>
    </w:p>
    <w:sectPr w:rsidR="007D2314">
      <w:headerReference w:type="default" r:id="rId9"/>
      <w:footerReference w:type="default" r:id="rId10"/>
      <w:pgSz w:w="11906" w:h="16838"/>
      <w:pgMar w:top="1438" w:right="1134" w:bottom="2127" w:left="1418" w:header="720" w:footer="1115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F4" w:rsidRDefault="009A75F4">
      <w:r>
        <w:separator/>
      </w:r>
    </w:p>
  </w:endnote>
  <w:endnote w:type="continuationSeparator" w:id="0">
    <w:p w:rsidR="009A75F4" w:rsidRDefault="009A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14" w:rsidRDefault="007D2314">
    <w:pPr>
      <w:pStyle w:val="Pidipagina"/>
      <w:jc w:val="right"/>
    </w:pPr>
  </w:p>
  <w:p w:rsidR="007D2314" w:rsidRDefault="009A75F4">
    <w:pPr>
      <w:rPr>
        <w:szCs w:val="16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" behindDoc="1" locked="0" layoutInCell="0" allowOverlap="1">
              <wp:simplePos x="0" y="0"/>
              <wp:positionH relativeFrom="column">
                <wp:posOffset>3771900</wp:posOffset>
              </wp:positionH>
              <wp:positionV relativeFrom="page">
                <wp:posOffset>9964420</wp:posOffset>
              </wp:positionV>
              <wp:extent cx="1600200" cy="360680"/>
              <wp:effectExtent l="0" t="0" r="0" b="0"/>
              <wp:wrapNone/>
              <wp:docPr id="2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360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7D2314" w:rsidRDefault="009A75F4">
                          <w:pPr>
                            <w:spacing w:after="6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ESTREMI DEL PROCEDIMENTO:</w:t>
                          </w:r>
                        </w:p>
                        <w:p w:rsidR="007D2314" w:rsidRDefault="009A75F4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- GARA n. 2022/UT01</w:t>
                          </w: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26pt;height:28.4pt;mso-wrap-distance-left:9.05pt;mso-wrap-distance-right:9.05pt;mso-wrap-distance-top:0pt;mso-wrap-distance-bottom:0pt;margin-top:784.6pt;mso-position-vertical-relative:page;margin-left:297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before="0" w:after="60"/>
                      <w:rPr>
                        <w:b/>
                        <w:b/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>ESTREMI DEL PROCEDIMENTO:</w:t>
                    </w:r>
                  </w:p>
                  <w:p>
                    <w:pPr>
                      <w:pStyle w:val="Normal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- GARA n. 20</w:t>
                    </w:r>
                    <w:r>
                      <w:rPr>
                        <w:sz w:val="12"/>
                        <w:szCs w:val="12"/>
                      </w:rPr>
                      <w:t>22</w:t>
                    </w:r>
                    <w:r>
                      <w:rPr>
                        <w:sz w:val="12"/>
                        <w:szCs w:val="12"/>
                      </w:rPr>
                      <w:t>/UT01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14" w:rsidRDefault="009A75F4">
    <w:pPr>
      <w:pStyle w:val="Pidipagina"/>
      <w:jc w:val="right"/>
    </w:pPr>
    <w:r>
      <w:rPr>
        <w:rStyle w:val="Numerodipagina"/>
      </w:rPr>
      <w:fldChar w:fldCharType="begin"/>
    </w:r>
    <w:r>
      <w:rPr>
        <w:rStyle w:val="Numerodipagina"/>
      </w:rPr>
      <w:instrText>PAGE</w:instrText>
    </w:r>
    <w:r>
      <w:rPr>
        <w:rStyle w:val="Numerodipagina"/>
      </w:rPr>
      <w:fldChar w:fldCharType="separate"/>
    </w:r>
    <w:r w:rsidR="00B2501A">
      <w:rPr>
        <w:rStyle w:val="Numerodipagina"/>
        <w:noProof/>
      </w:rPr>
      <w:t>1</w:t>
    </w:r>
    <w:r>
      <w:rPr>
        <w:rStyle w:val="Numerodipagina"/>
      </w:rPr>
      <w:fldChar w:fldCharType="end"/>
    </w:r>
    <w:r>
      <w:fldChar w:fldCharType="begin"/>
    </w:r>
    <w:r>
      <w:fldChar w:fldCharType="end"/>
    </w:r>
  </w:p>
  <w:p w:rsidR="007D2314" w:rsidRDefault="007D2314">
    <w:pPr>
      <w:rPr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F4" w:rsidRDefault="009A75F4">
      <w:r>
        <w:separator/>
      </w:r>
    </w:p>
  </w:footnote>
  <w:footnote w:type="continuationSeparator" w:id="0">
    <w:p w:rsidR="009A75F4" w:rsidRDefault="009A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14" w:rsidRDefault="009A75F4">
    <w:pPr>
      <w:pStyle w:val="Testopredefinito21"/>
      <w:tabs>
        <w:tab w:val="left" w:pos="3402"/>
      </w:tabs>
      <w:ind w:left="3402" w:hanging="3402"/>
      <w:jc w:val="both"/>
    </w:pPr>
    <w:bookmarkStart w:id="1" w:name="_1236088747"/>
    <w:bookmarkEnd w:id="1"/>
    <w:r>
      <w:rPr>
        <w:noProof/>
        <w:lang w:eastAsia="it-IT"/>
      </w:rPr>
      <w:drawing>
        <wp:inline distT="0" distB="0" distL="0" distR="0">
          <wp:extent cx="1885950" cy="838200"/>
          <wp:effectExtent l="0" t="0" r="0" b="0"/>
          <wp:docPr id="1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14" w:rsidRDefault="007D2314">
    <w:pPr>
      <w:pStyle w:val="Testopredefinito21"/>
      <w:tabs>
        <w:tab w:val="left" w:pos="3402"/>
      </w:tabs>
      <w:ind w:left="3402" w:hanging="3402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70C1D"/>
    <w:multiLevelType w:val="multilevel"/>
    <w:tmpl w:val="D83024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910A03"/>
    <w:multiLevelType w:val="multilevel"/>
    <w:tmpl w:val="9D8ECA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C607B9"/>
    <w:multiLevelType w:val="multilevel"/>
    <w:tmpl w:val="C9CADF90"/>
    <w:lvl w:ilvl="0">
      <w:start w:val="1"/>
      <w:numFmt w:val="bullet"/>
      <w:lvlText w:val="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spacing w:val="60"/>
        <w:sz w:val="24"/>
        <w:szCs w:val="24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14"/>
    <w:rsid w:val="007D2314"/>
    <w:rsid w:val="009A75F4"/>
    <w:rsid w:val="00B2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1B9B6-77A4-4AB8-8D8A-189B4206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Arial Unicode M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Times New Roman" w:cs="Times New Roman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</w:rPr>
  </w:style>
  <w:style w:type="character" w:customStyle="1" w:styleId="WW8Num1z1">
    <w:name w:val="WW8Num1z1"/>
    <w:qFormat/>
    <w:rPr>
      <w:b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sz w:val="40"/>
      <w:szCs w:val="4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b w:val="0"/>
      <w:i w:val="0"/>
    </w:rPr>
  </w:style>
  <w:style w:type="character" w:customStyle="1" w:styleId="WW8Num3z1">
    <w:name w:val="WW8Num3z1"/>
    <w:qFormat/>
    <w:rPr>
      <w:b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Times New Roman" w:eastAsia="Times New Roman" w:hAnsi="Times New Roman" w:cs="Times New Roman"/>
      <w:b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hAnsi="Wingdings" w:cs="Wingdings"/>
      <w:color w:val="000000"/>
    </w:rPr>
  </w:style>
  <w:style w:type="character" w:customStyle="1" w:styleId="WW8Num8z1">
    <w:name w:val="WW8Num8z1"/>
    <w:qFormat/>
    <w:rPr>
      <w:rFonts w:ascii="Wingdings" w:hAnsi="Wingdings" w:cs="Wingdings"/>
      <w:color w:val="000000"/>
      <w:sz w:val="36"/>
      <w:szCs w:val="36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b w:val="0"/>
      <w:i w:val="0"/>
      <w:lang w:val="it-IT"/>
    </w:rPr>
  </w:style>
  <w:style w:type="character" w:customStyle="1" w:styleId="WW8Num9z1">
    <w:name w:val="WW8Num9z1"/>
    <w:qFormat/>
    <w:rPr>
      <w:rFonts w:ascii="Symbol" w:hAnsi="Symbol" w:cs="Symbol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1z1">
    <w:name w:val="WW8Num11z1"/>
    <w:qFormat/>
    <w:rPr>
      <w:rFonts w:ascii="Symbol" w:hAnsi="Symbol" w:cs="Symbol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i w:val="0"/>
    </w:rPr>
  </w:style>
  <w:style w:type="character" w:customStyle="1" w:styleId="WW8Num12z1">
    <w:name w:val="WW8Num12z1"/>
    <w:qFormat/>
    <w:rPr>
      <w:b/>
      <w:sz w:val="20"/>
      <w:szCs w:val="2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i w:val="0"/>
      <w:sz w:val="20"/>
      <w:szCs w:val="20"/>
    </w:rPr>
  </w:style>
  <w:style w:type="character" w:customStyle="1" w:styleId="WW8Num13z1">
    <w:name w:val="WW8Num13z1"/>
    <w:qFormat/>
    <w:rPr>
      <w:rFonts w:ascii="Wingdings" w:hAnsi="Wingdings" w:cs="Wingdings"/>
      <w:sz w:val="40"/>
      <w:szCs w:val="4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Wingdings" w:hAnsi="Wingdings" w:cs="Wingdings"/>
      <w:sz w:val="28"/>
      <w:szCs w:val="2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Wingdings" w:hAnsi="Wingdings" w:cs="Wingdings"/>
      <w:sz w:val="40"/>
      <w:szCs w:val="40"/>
    </w:rPr>
  </w:style>
  <w:style w:type="character" w:customStyle="1" w:styleId="WW8Num16z1">
    <w:name w:val="WW8Num16z1"/>
    <w:qFormat/>
    <w:rPr>
      <w:rFonts w:ascii="Wingdings" w:hAnsi="Wingdings" w:cs="Wingdings"/>
      <w:color w:val="000000"/>
      <w:sz w:val="40"/>
      <w:szCs w:val="40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7z1">
    <w:name w:val="WW8Num17z1"/>
    <w:qFormat/>
    <w:rPr>
      <w:b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000000"/>
      <w:sz w:val="24"/>
      <w:szCs w:val="24"/>
      <w:lang w:val="it-IT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  <w:b w:val="0"/>
      <w:i w:val="0"/>
      <w:sz w:val="20"/>
      <w:szCs w:val="20"/>
    </w:rPr>
  </w:style>
  <w:style w:type="character" w:customStyle="1" w:styleId="WW8Num19z1">
    <w:name w:val="WW8Num19z1"/>
    <w:qFormat/>
    <w:rPr>
      <w:b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ingdings" w:hAnsi="Wingdings" w:cs="Wingdings"/>
      <w:spacing w:val="60"/>
      <w:sz w:val="24"/>
      <w:szCs w:val="24"/>
      <w:lang w:val="it-IT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  <w:sz w:val="40"/>
      <w:szCs w:val="4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Wingdings" w:hAnsi="Wingdings" w:cs="Wingdings"/>
      <w:b w:val="0"/>
      <w:color w:val="000000"/>
      <w:sz w:val="36"/>
      <w:szCs w:val="36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Caratterepredefinitoparagrafo">
    <w:name w:val="Carattere predefinito paragrafo"/>
    <w:qFormat/>
  </w:style>
  <w:style w:type="character" w:customStyle="1" w:styleId="Caratterinotaapidipagina">
    <w:name w:val="Caratteri nota a piè di pagina"/>
    <w:basedOn w:val="Caratterepredefinitoparagrafo"/>
    <w:qFormat/>
    <w:rPr>
      <w:vertAlign w:val="superscript"/>
    </w:rPr>
  </w:style>
  <w:style w:type="character" w:customStyle="1" w:styleId="Numerodipagina">
    <w:name w:val="Numero di pagina"/>
    <w:basedOn w:val="Caratterepredefinitoparagrafo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2">
    <w:name w:val="WW8Num6z2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5">
    <w:name w:val="WW8Num8z5"/>
    <w:qFormat/>
    <w:rPr>
      <w:rFonts w:ascii="Wingdings" w:hAnsi="Wingdings" w:cs="Wingdings"/>
    </w:rPr>
  </w:style>
  <w:style w:type="character" w:customStyle="1" w:styleId="WW8Num8z6">
    <w:name w:val="WW8Num8z6"/>
    <w:qFormat/>
    <w:rPr>
      <w:rFonts w:ascii="Symbol" w:hAnsi="Symbol" w:cs="Symbol"/>
    </w:rPr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2">
    <w:name w:val="WW8Num20z2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  <w:rPr>
      <w:color w:val="000000"/>
    </w:rPr>
  </w:style>
  <w:style w:type="character" w:customStyle="1" w:styleId="WW8Num22z2">
    <w:name w:val="WW8Num22z2"/>
    <w:qFormat/>
  </w:style>
  <w:style w:type="character" w:customStyle="1" w:styleId="WW8Num22z4">
    <w:name w:val="WW8Num22z4"/>
    <w:qFormat/>
    <w:rPr>
      <w:rFonts w:ascii="Courier New" w:hAnsi="Courier New" w:cs="Courier New"/>
    </w:rPr>
  </w:style>
  <w:style w:type="character" w:customStyle="1" w:styleId="WW8Num22z5">
    <w:name w:val="WW8Num22z5"/>
    <w:qFormat/>
    <w:rPr>
      <w:rFonts w:ascii="Wingdings" w:hAnsi="Wingdings" w:cs="Wingdings"/>
    </w:rPr>
  </w:style>
  <w:style w:type="character" w:customStyle="1" w:styleId="WW8Num22z6">
    <w:name w:val="WW8Num22z6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6">
    <w:name w:val="WW8Num23z6"/>
    <w:qFormat/>
    <w:rPr>
      <w:rFonts w:ascii="Symbol" w:hAnsi="Symbol" w:cs="Symbol"/>
    </w:rPr>
  </w:style>
  <w:style w:type="character" w:customStyle="1" w:styleId="WW8NumSt7z0">
    <w:name w:val="WW8NumSt7z0"/>
    <w:qFormat/>
    <w:rPr>
      <w:rFonts w:ascii="Times New Roman" w:hAnsi="Times New Roman" w:cs="Times New Roman"/>
      <w:b/>
      <w:color w:val="000000"/>
    </w:rPr>
  </w:style>
  <w:style w:type="character" w:customStyle="1" w:styleId="WW8NumSt7z1">
    <w:name w:val="WW8NumSt7z1"/>
    <w:qFormat/>
    <w:rPr>
      <w:color w:val="000000"/>
    </w:rPr>
  </w:style>
  <w:style w:type="character" w:customStyle="1" w:styleId="WW8NumSt7z2">
    <w:name w:val="WW8NumSt7z2"/>
    <w:qFormat/>
  </w:style>
  <w:style w:type="character" w:customStyle="1" w:styleId="WW8NumSt7z4">
    <w:name w:val="WW8NumSt7z4"/>
    <w:qFormat/>
    <w:rPr>
      <w:rFonts w:ascii="Courier New" w:hAnsi="Courier New" w:cs="Courier New"/>
    </w:rPr>
  </w:style>
  <w:style w:type="character" w:customStyle="1" w:styleId="WW8NumSt7z5">
    <w:name w:val="WW8NumSt7z5"/>
    <w:qFormat/>
    <w:rPr>
      <w:rFonts w:ascii="Wingdings" w:hAnsi="Wingdings" w:cs="Wingdings"/>
    </w:rPr>
  </w:style>
  <w:style w:type="character" w:customStyle="1" w:styleId="WW8NumSt7z6">
    <w:name w:val="WW8NumSt7z6"/>
    <w:qFormat/>
    <w:rPr>
      <w:rFonts w:ascii="Symbol" w:hAnsi="Symbol" w:cs="Symbol"/>
    </w:rPr>
  </w:style>
  <w:style w:type="character" w:customStyle="1" w:styleId="WW8NumSt8z0">
    <w:name w:val="WW8NumSt8z0"/>
    <w:qFormat/>
    <w:rPr>
      <w:b/>
    </w:rPr>
  </w:style>
  <w:style w:type="character" w:customStyle="1" w:styleId="WW8NumSt12z3">
    <w:name w:val="WW8NumSt12z3"/>
    <w:qFormat/>
    <w:rPr>
      <w:b/>
    </w:rPr>
  </w:style>
  <w:style w:type="character" w:customStyle="1" w:styleId="WW8NumSt25z0">
    <w:name w:val="WW8NumSt25z0"/>
    <w:qFormat/>
    <w:rPr>
      <w:b/>
      <w:bCs/>
      <w:iCs/>
    </w:rPr>
  </w:style>
  <w:style w:type="character" w:customStyle="1" w:styleId="WW8NumSt25z1">
    <w:name w:val="WW8NumSt25z1"/>
    <w:qFormat/>
    <w:rPr>
      <w:b/>
    </w:rPr>
  </w:style>
  <w:style w:type="character" w:customStyle="1" w:styleId="CollegamentoInternet">
    <w:name w:val="Collegamento Internet"/>
    <w:basedOn w:val="Caratterepredefinitoparagrafo"/>
    <w:rPr>
      <w:color w:val="0000FF"/>
      <w:u w:val="single"/>
    </w:rPr>
  </w:style>
  <w:style w:type="character" w:customStyle="1" w:styleId="Carattere">
    <w:name w:val="Carattere"/>
    <w:basedOn w:val="Caratterepredefinitoparagrafo"/>
    <w:qFormat/>
    <w:rPr>
      <w:sz w:val="24"/>
      <w:szCs w:val="24"/>
      <w:lang w:val="it-IT" w:bidi="ar-SA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character" w:customStyle="1" w:styleId="Numbering20Symbols">
    <w:name w:val="Numbering_20_Symbols"/>
    <w:qFormat/>
  </w:style>
  <w:style w:type="character" w:customStyle="1" w:styleId="20Carattere">
    <w:name w:val="_20_Caratter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next w:val="Normale"/>
    <w:pPr>
      <w:tabs>
        <w:tab w:val="center" w:pos="4819"/>
        <w:tab w:val="right" w:pos="9638"/>
      </w:tabs>
    </w:pPr>
    <w:rPr>
      <w:szCs w:val="20"/>
    </w:rPr>
  </w:style>
  <w:style w:type="paragraph" w:customStyle="1" w:styleId="Testopredefinito">
    <w:name w:val="Testo predefinito"/>
    <w:basedOn w:val="Normale"/>
    <w:qFormat/>
    <w:rPr>
      <w:szCs w:val="20"/>
    </w:rPr>
  </w:style>
  <w:style w:type="paragraph" w:customStyle="1" w:styleId="CM33">
    <w:name w:val="CM33"/>
    <w:basedOn w:val="Normale"/>
    <w:next w:val="Normale"/>
    <w:qFormat/>
    <w:pPr>
      <w:widowControl w:val="0"/>
      <w:autoSpaceDE w:val="0"/>
      <w:spacing w:after="280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M37">
    <w:name w:val="CM37"/>
    <w:basedOn w:val="Normale"/>
    <w:next w:val="Normale"/>
    <w:qFormat/>
    <w:pPr>
      <w:widowControl w:val="0"/>
      <w:autoSpaceDE w:val="0"/>
      <w:spacing w:after="125"/>
    </w:pPr>
  </w:style>
  <w:style w:type="paragraph" w:customStyle="1" w:styleId="Default">
    <w:name w:val="Default"/>
    <w:qFormat/>
    <w:pPr>
      <w:widowControl w:val="0"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M38">
    <w:name w:val="CM38"/>
    <w:basedOn w:val="Default"/>
    <w:next w:val="Default"/>
    <w:qFormat/>
    <w:pPr>
      <w:spacing w:after="203"/>
    </w:pPr>
  </w:style>
  <w:style w:type="paragraph" w:customStyle="1" w:styleId="CM43">
    <w:name w:val="CM43"/>
    <w:basedOn w:val="Default"/>
    <w:next w:val="Default"/>
    <w:qFormat/>
    <w:pPr>
      <w:spacing w:after="363"/>
    </w:pPr>
  </w:style>
  <w:style w:type="paragraph" w:customStyle="1" w:styleId="CM32">
    <w:name w:val="CM32"/>
    <w:basedOn w:val="Default"/>
    <w:next w:val="Default"/>
    <w:qFormat/>
    <w:pPr>
      <w:spacing w:after="540"/>
    </w:pPr>
  </w:style>
  <w:style w:type="paragraph" w:customStyle="1" w:styleId="CM4">
    <w:name w:val="CM4"/>
    <w:basedOn w:val="Default"/>
    <w:next w:val="Default"/>
    <w:qFormat/>
    <w:pPr>
      <w:spacing w:line="400" w:lineRule="atLeast"/>
    </w:pPr>
  </w:style>
  <w:style w:type="paragraph" w:customStyle="1" w:styleId="CM7">
    <w:name w:val="CM7"/>
    <w:basedOn w:val="Default"/>
    <w:next w:val="Default"/>
    <w:qFormat/>
    <w:pPr>
      <w:spacing w:line="276" w:lineRule="atLeast"/>
    </w:pPr>
  </w:style>
  <w:style w:type="paragraph" w:customStyle="1" w:styleId="CM17">
    <w:name w:val="CM17"/>
    <w:basedOn w:val="Default"/>
    <w:next w:val="Default"/>
    <w:qFormat/>
    <w:pPr>
      <w:spacing w:line="276" w:lineRule="atLeast"/>
    </w:pPr>
  </w:style>
  <w:style w:type="paragraph" w:customStyle="1" w:styleId="CM44">
    <w:name w:val="CM44"/>
    <w:basedOn w:val="Default"/>
    <w:next w:val="Default"/>
    <w:qFormat/>
    <w:pPr>
      <w:spacing w:after="795"/>
    </w:pPr>
  </w:style>
  <w:style w:type="paragraph" w:customStyle="1" w:styleId="CM41">
    <w:name w:val="CM41"/>
    <w:basedOn w:val="Default"/>
    <w:next w:val="Default"/>
    <w:qFormat/>
    <w:pPr>
      <w:spacing w:after="1080"/>
    </w:pPr>
  </w:style>
  <w:style w:type="paragraph" w:customStyle="1" w:styleId="sche22">
    <w:name w:val="sche2_2"/>
    <w:qFormat/>
    <w:pPr>
      <w:widowControl w:val="0"/>
      <w:overflowPunct w:val="0"/>
      <w:autoSpaceDE w:val="0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3">
    <w:name w:val="sche_3"/>
    <w:qFormat/>
    <w:pPr>
      <w:widowControl w:val="0"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Corpodeltesto2">
    <w:name w:val="Body Text 2"/>
    <w:basedOn w:val="Normale"/>
    <w:qFormat/>
    <w:pPr>
      <w:overflowPunct w:val="0"/>
      <w:autoSpaceDE w:val="0"/>
      <w:spacing w:line="360" w:lineRule="auto"/>
      <w:ind w:left="425"/>
      <w:jc w:val="both"/>
      <w:textAlignment w:val="baseline"/>
    </w:pPr>
    <w:rPr>
      <w:rFonts w:cs="Arial"/>
      <w:sz w:val="20"/>
      <w:szCs w:val="20"/>
    </w:rPr>
  </w:style>
  <w:style w:type="paragraph" w:customStyle="1" w:styleId="sche4">
    <w:name w:val="sche_4"/>
    <w:qFormat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Testopredefinito2">
    <w:name w:val="Testo predefinito2"/>
    <w:basedOn w:val="Normale"/>
    <w:qFormat/>
    <w:rPr>
      <w:szCs w:val="20"/>
    </w:rPr>
  </w:style>
  <w:style w:type="paragraph" w:customStyle="1" w:styleId="CM331">
    <w:name w:val="CM331"/>
    <w:basedOn w:val="Normale"/>
    <w:next w:val="Normale"/>
    <w:qFormat/>
    <w:pPr>
      <w:widowControl w:val="0"/>
      <w:autoSpaceDE w:val="0"/>
      <w:spacing w:after="280"/>
    </w:pPr>
  </w:style>
  <w:style w:type="paragraph" w:customStyle="1" w:styleId="CM371">
    <w:name w:val="CM371"/>
    <w:basedOn w:val="Normale"/>
    <w:next w:val="Normale"/>
    <w:qFormat/>
    <w:pPr>
      <w:widowControl w:val="0"/>
      <w:autoSpaceDE w:val="0"/>
      <w:spacing w:after="125"/>
    </w:pPr>
  </w:style>
  <w:style w:type="paragraph" w:customStyle="1" w:styleId="Default3">
    <w:name w:val="Default3"/>
    <w:qFormat/>
    <w:pPr>
      <w:widowControl w:val="0"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M381">
    <w:name w:val="CM381"/>
    <w:basedOn w:val="Default"/>
    <w:next w:val="Default"/>
    <w:qFormat/>
    <w:pPr>
      <w:spacing w:after="203"/>
    </w:pPr>
    <w:rPr>
      <w:rFonts w:ascii="Arial" w:hAnsi="Arial"/>
    </w:rPr>
  </w:style>
  <w:style w:type="paragraph" w:customStyle="1" w:styleId="CM321">
    <w:name w:val="CM321"/>
    <w:basedOn w:val="Default"/>
    <w:next w:val="Default"/>
    <w:qFormat/>
    <w:pPr>
      <w:spacing w:after="540"/>
    </w:pPr>
    <w:rPr>
      <w:rFonts w:ascii="Arial" w:hAnsi="Arial"/>
    </w:rPr>
  </w:style>
  <w:style w:type="paragraph" w:customStyle="1" w:styleId="CM42">
    <w:name w:val="CM42"/>
    <w:basedOn w:val="Default"/>
    <w:next w:val="Default"/>
    <w:qFormat/>
    <w:pPr>
      <w:spacing w:line="400" w:lineRule="atLeast"/>
    </w:pPr>
  </w:style>
  <w:style w:type="paragraph" w:customStyle="1" w:styleId="CM71">
    <w:name w:val="CM71"/>
    <w:basedOn w:val="Default"/>
    <w:next w:val="Default"/>
    <w:qFormat/>
    <w:pPr>
      <w:spacing w:line="276" w:lineRule="atLeast"/>
    </w:pPr>
  </w:style>
  <w:style w:type="paragraph" w:customStyle="1" w:styleId="CM171">
    <w:name w:val="CM171"/>
    <w:basedOn w:val="Default"/>
    <w:next w:val="Default"/>
    <w:qFormat/>
    <w:pPr>
      <w:spacing w:line="276" w:lineRule="atLeast"/>
    </w:pPr>
    <w:rPr>
      <w:rFonts w:ascii="Arial" w:hAnsi="Arial"/>
    </w:rPr>
  </w:style>
  <w:style w:type="paragraph" w:customStyle="1" w:styleId="CM441">
    <w:name w:val="CM441"/>
    <w:basedOn w:val="Default"/>
    <w:next w:val="Default"/>
    <w:qFormat/>
    <w:pPr>
      <w:spacing w:after="795"/>
    </w:pPr>
  </w:style>
  <w:style w:type="paragraph" w:customStyle="1" w:styleId="CM411">
    <w:name w:val="CM411"/>
    <w:basedOn w:val="Default"/>
    <w:next w:val="Default"/>
    <w:qFormat/>
    <w:pPr>
      <w:spacing w:after="1080"/>
    </w:pPr>
  </w:style>
  <w:style w:type="paragraph" w:customStyle="1" w:styleId="sche221">
    <w:name w:val="sche2_21"/>
    <w:qFormat/>
    <w:pPr>
      <w:widowControl w:val="0"/>
      <w:overflowPunct w:val="0"/>
      <w:autoSpaceDE w:val="0"/>
      <w:jc w:val="right"/>
      <w:textAlignment w:val="baseline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sche31">
    <w:name w:val="sche_31"/>
    <w:qFormat/>
    <w:pPr>
      <w:widowControl w:val="0"/>
      <w:overflowPunct w:val="0"/>
      <w:autoSpaceDE w:val="0"/>
      <w:jc w:val="both"/>
      <w:textAlignment w:val="baseline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BodyText21">
    <w:name w:val="Body Text 21"/>
    <w:basedOn w:val="Normale"/>
    <w:qFormat/>
    <w:pPr>
      <w:overflowPunct w:val="0"/>
      <w:autoSpaceDE w:val="0"/>
      <w:spacing w:line="360" w:lineRule="auto"/>
      <w:ind w:left="425"/>
      <w:jc w:val="both"/>
      <w:textAlignment w:val="baseline"/>
    </w:pPr>
    <w:rPr>
      <w:rFonts w:cs="Arial"/>
      <w:sz w:val="20"/>
      <w:szCs w:val="20"/>
    </w:rPr>
  </w:style>
  <w:style w:type="paragraph" w:customStyle="1" w:styleId="sche41">
    <w:name w:val="sche_41"/>
    <w:qFormat/>
    <w:pPr>
      <w:widowControl w:val="0"/>
      <w:jc w:val="both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Testopredefinito21">
    <w:name w:val="Testo predefinito21"/>
    <w:basedOn w:val="Normale"/>
    <w:qFormat/>
    <w:rPr>
      <w:szCs w:val="20"/>
    </w:rPr>
  </w:style>
  <w:style w:type="paragraph" w:customStyle="1" w:styleId="CM3311">
    <w:name w:val="CM3311"/>
    <w:basedOn w:val="Normale"/>
    <w:next w:val="Normale"/>
    <w:qFormat/>
    <w:pPr>
      <w:widowControl w:val="0"/>
      <w:autoSpaceDE w:val="0"/>
      <w:spacing w:after="280"/>
    </w:pPr>
  </w:style>
  <w:style w:type="paragraph" w:customStyle="1" w:styleId="CM3711">
    <w:name w:val="CM3711"/>
    <w:basedOn w:val="Normale"/>
    <w:next w:val="Normale"/>
    <w:qFormat/>
    <w:pPr>
      <w:widowControl w:val="0"/>
      <w:autoSpaceDE w:val="0"/>
      <w:spacing w:after="125"/>
    </w:pPr>
  </w:style>
  <w:style w:type="paragraph" w:customStyle="1" w:styleId="Default31">
    <w:name w:val="Default31"/>
    <w:qFormat/>
    <w:pPr>
      <w:widowControl w:val="0"/>
      <w:autoSpaceDE w:val="0"/>
      <w:spacing w:before="57" w:after="57"/>
    </w:pPr>
    <w:rPr>
      <w:rFonts w:eastAsia="Times New Roman" w:cs="Times New Roman"/>
      <w:color w:val="000000"/>
      <w:lang w:bidi="ar-SA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Rientrocorpodeltesto2">
    <w:name w:val="Body Text Indent 2"/>
    <w:basedOn w:val="Normale"/>
    <w:qFormat/>
    <w:pPr>
      <w:ind w:left="360"/>
      <w:jc w:val="both"/>
    </w:pPr>
    <w:rPr>
      <w:szCs w:val="20"/>
    </w:rPr>
  </w:style>
  <w:style w:type="paragraph" w:customStyle="1" w:styleId="CM34">
    <w:name w:val="CM34"/>
    <w:basedOn w:val="Default"/>
    <w:next w:val="Default"/>
    <w:qFormat/>
    <w:pPr>
      <w:spacing w:after="600"/>
    </w:pPr>
  </w:style>
  <w:style w:type="paragraph" w:styleId="Mappadocumento">
    <w:name w:val="Document Map"/>
    <w:basedOn w:val="Normale"/>
    <w:qFormat/>
    <w:rPr>
      <w:rFonts w:ascii="Tahoma" w:hAnsi="Tahoma" w:cs="Tahoma"/>
    </w:rPr>
  </w:style>
  <w:style w:type="paragraph" w:customStyle="1" w:styleId="BodyTextIndent22">
    <w:name w:val="Body Text Indent 22"/>
    <w:basedOn w:val="Normale"/>
    <w:qFormat/>
    <w:pPr>
      <w:ind w:left="360"/>
      <w:jc w:val="both"/>
    </w:pPr>
    <w:rPr>
      <w:szCs w:val="20"/>
    </w:rPr>
  </w:style>
  <w:style w:type="paragraph" w:customStyle="1" w:styleId="CM332">
    <w:name w:val="CM332"/>
    <w:basedOn w:val="Normale"/>
    <w:next w:val="Normale"/>
    <w:qFormat/>
    <w:pPr>
      <w:widowControl w:val="0"/>
      <w:autoSpaceDE w:val="0"/>
      <w:spacing w:after="280"/>
    </w:pPr>
  </w:style>
  <w:style w:type="paragraph" w:customStyle="1" w:styleId="CM372">
    <w:name w:val="CM372"/>
    <w:basedOn w:val="Normale"/>
    <w:next w:val="Normale"/>
    <w:qFormat/>
    <w:pPr>
      <w:widowControl w:val="0"/>
      <w:autoSpaceDE w:val="0"/>
      <w:spacing w:after="125"/>
    </w:pPr>
  </w:style>
  <w:style w:type="paragraph" w:customStyle="1" w:styleId="CM341">
    <w:name w:val="CM341"/>
    <w:basedOn w:val="Default"/>
    <w:next w:val="Default"/>
    <w:qFormat/>
    <w:pPr>
      <w:spacing w:after="600"/>
    </w:pPr>
  </w:style>
  <w:style w:type="paragraph" w:customStyle="1" w:styleId="BodyTextIndent221">
    <w:name w:val="Body Text Indent 221"/>
    <w:basedOn w:val="Normale"/>
    <w:qFormat/>
    <w:pPr>
      <w:ind w:left="360"/>
      <w:jc w:val="both"/>
    </w:pPr>
    <w:rPr>
      <w:szCs w:val="20"/>
    </w:rPr>
  </w:style>
  <w:style w:type="paragraph" w:styleId="Testonormale">
    <w:name w:val="Plain Text"/>
    <w:basedOn w:val="CM341"/>
    <w:qFormat/>
    <w:pPr>
      <w:spacing w:after="120"/>
      <w:ind w:left="567"/>
      <w:jc w:val="both"/>
    </w:pPr>
    <w:rPr>
      <w:rFonts w:ascii="Arial" w:hAnsi="Ari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Capitoli">
    <w:name w:val="Capitoli"/>
    <w:qFormat/>
  </w:style>
  <w:style w:type="numbering" w:customStyle="1" w:styleId="Elencodocumentazionedapresentare">
    <w:name w:val="Elenco documentazione da presentare"/>
    <w:qFormat/>
  </w:style>
  <w:style w:type="numbering" w:customStyle="1" w:styleId="Letterea">
    <w:name w:val="Lettere a) ...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3</vt:lpstr>
    </vt:vector>
  </TitlesOfParts>
  <Company>Hewlett-Packard Company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3</dc:title>
  <dc:subject>Modulistica di gara</dc:subject>
  <dc:creator>.</dc:creator>
  <dc:description/>
  <cp:lastModifiedBy>Hewlett-Packard Company</cp:lastModifiedBy>
  <cp:revision>2</cp:revision>
  <cp:lastPrinted>2017-05-12T09:41:00Z</cp:lastPrinted>
  <dcterms:created xsi:type="dcterms:W3CDTF">2022-02-11T12:08:00Z</dcterms:created>
  <dcterms:modified xsi:type="dcterms:W3CDTF">2022-02-11T12:08:00Z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Modulistica di gara</vt:lpwstr>
  </property>
</Properties>
</file>